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A5840">
      <w:pPr>
        <w:pStyle w:val="Tekstpodstawowy"/>
        <w:jc w:val="both"/>
        <w:textAlignment w:val="top"/>
        <w:rPr>
          <w:rFonts w:ascii="Arial" w:hAnsi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jest ramowy program, który może być modyfikowany przez prowadzących wyprawę w zależności od rodzaju pogody i możliwości uczestników. Na wypadek zdecydowanie niesprzyjających warunków atmosferycznych realizować będziemy warianty krajoznawcze. Do wyciecze</w:t>
      </w:r>
      <w:r>
        <w:rPr>
          <w:rFonts w:ascii="Arial" w:hAnsi="Arial" w:cs="Arial"/>
          <w:sz w:val="18"/>
          <w:szCs w:val="18"/>
        </w:rPr>
        <w:t>k wysokogórskich wymagany jest sprzęt specjalistyczny: raki, czekan (zamiennie kijki), pas  asekuracyjny dolny górny, lonża na Via ferraty, kask (na ferraty), rękawiczki, łopata śniegowa, karabinki HMS , „prusiki” itp. Planujemy w połowie kwietnia br. szko</w:t>
      </w:r>
      <w:r>
        <w:rPr>
          <w:rFonts w:ascii="Arial" w:hAnsi="Arial" w:cs="Arial"/>
          <w:sz w:val="18"/>
          <w:szCs w:val="18"/>
        </w:rPr>
        <w:t xml:space="preserve">lenie w poruszaniu się w rakach, w zespołach asekuracyjnych, metodach i sposobach  unikania niebezpieczeństw, metodach wychodzenia ze szczelin, ratowania innych itp. czyli ogólne szkolenie poruszania się po górach w warunkach zimowych. </w:t>
      </w:r>
      <w:r>
        <w:rPr>
          <w:rFonts w:ascii="Arial" w:hAnsi="Arial"/>
          <w:sz w:val="18"/>
          <w:szCs w:val="18"/>
        </w:rPr>
        <w:t>Ponadto należy zabra</w:t>
      </w:r>
      <w:r>
        <w:rPr>
          <w:rFonts w:ascii="Arial" w:hAnsi="Arial"/>
          <w:sz w:val="18"/>
          <w:szCs w:val="18"/>
        </w:rPr>
        <w:t>ć: ważny przynajmniej 3 m-ce paszport-dowód osobisty nie uszkodzony,Kartę EKUZ  turystyczną odzież i obuwie,  zalecane leki. Ponieważ będziemy się poruszać w górach wysokich niezbędne będzie posiadanie zapasu suchych rękawiczek, pozostałego ubrania, suszar</w:t>
      </w:r>
      <w:r>
        <w:rPr>
          <w:rFonts w:ascii="Arial" w:hAnsi="Arial"/>
          <w:sz w:val="18"/>
          <w:szCs w:val="18"/>
        </w:rPr>
        <w:t>ek do butów lub zapasu suchych. Uczestnictwo w wyprawie powinny starannie rozważyć osoby cierpiące na lęk wysokości, bez obycia w terenie wysokogórskim, mające kłopoty z układem krążeniowo-oddechowym i wytrzymałością na trudy górskiej wędrówki choć i dla n</w:t>
      </w:r>
      <w:r>
        <w:rPr>
          <w:rFonts w:ascii="Arial" w:hAnsi="Arial"/>
          <w:sz w:val="18"/>
          <w:szCs w:val="18"/>
        </w:rPr>
        <w:t>ich zawsze będzie atrakcyjna i bezpieczna alternatywa. Osoby zainteresowane wykupieniem zbiorowego ubezpieczenia związanego z poruszaniem się po terenach wysokogórskich proszone są podanie dokładnego adresu i nr PESEL do B.T. Wakacyjny Raj. Warunki tego ub</w:t>
      </w:r>
      <w:r>
        <w:rPr>
          <w:rFonts w:ascii="Arial" w:hAnsi="Arial"/>
          <w:sz w:val="18"/>
          <w:szCs w:val="18"/>
        </w:rPr>
        <w:t xml:space="preserve">ezpieczenia i cena będzie podana w późniejszym terminie. Wszystkim pozostałym osobom zalecamy ubezpieczenie się od kosztów leczenia. </w:t>
      </w:r>
      <w:r>
        <w:rPr>
          <w:rFonts w:ascii="Arial" w:hAnsi="Arial"/>
          <w:color w:val="FF0000"/>
          <w:sz w:val="18"/>
          <w:szCs w:val="18"/>
        </w:rPr>
        <w:t xml:space="preserve">Godzinę wyjazdu proszę sprawdzać na stronie </w:t>
      </w:r>
      <w:hyperlink r:id="rId5" w:history="1">
        <w:r>
          <w:rPr>
            <w:rStyle w:val="Hipercze"/>
            <w:rFonts w:ascii="Arial" w:hAnsi="Arial"/>
          </w:rPr>
          <w:t>www.pttns.pl</w:t>
        </w:r>
      </w:hyperlink>
      <w:r>
        <w:rPr>
          <w:rFonts w:ascii="Arial" w:hAnsi="Arial"/>
          <w:color w:val="FF0000"/>
          <w:sz w:val="18"/>
          <w:szCs w:val="18"/>
        </w:rPr>
        <w:t xml:space="preserve"> w tygodniu od 9 do 12. 07. lu</w:t>
      </w:r>
      <w:r>
        <w:rPr>
          <w:rFonts w:ascii="Arial" w:hAnsi="Arial"/>
          <w:color w:val="FF0000"/>
          <w:sz w:val="18"/>
          <w:szCs w:val="18"/>
        </w:rPr>
        <w:t>b tel. w B.T. Wakacyjny Raj. Spotkanie organizacyjne z zapisami na ubezpieczenie 30 lipca tradycyjnie w „ogródku piwnym” w Rynku w Nowym Sączu o godz. 17-tej.</w:t>
      </w:r>
    </w:p>
    <w:p w:rsidR="00000000" w:rsidRDefault="001A5840">
      <w:pPr>
        <w:pStyle w:val="Tekstpodstawowy"/>
        <w:jc w:val="both"/>
        <w:textAlignment w:val="top"/>
        <w:rPr>
          <w:color w:val="008000"/>
          <w:sz w:val="21"/>
          <w:szCs w:val="21"/>
        </w:rPr>
      </w:pPr>
      <w:r>
        <w:rPr>
          <w:color w:val="008000"/>
          <w:sz w:val="21"/>
          <w:szCs w:val="21"/>
        </w:rPr>
        <w:t xml:space="preserve">WAŻNE!!!! proszę podać rozmiar koszulki do B.T. W.Raj! Do 15  czerwca! </w:t>
      </w:r>
    </w:p>
    <w:p w:rsidR="00000000" w:rsidRDefault="001A5840">
      <w:pPr>
        <w:pStyle w:val="Tekstpodstawowywcity"/>
        <w:ind w:left="0"/>
        <w:jc w:val="both"/>
        <w:textAlignment w:val="top"/>
        <w:rPr>
          <w:rFonts w:ascii="Garamond" w:hAnsi="Garamond"/>
          <w:b/>
          <w:bCs/>
          <w:i/>
          <w:iCs/>
          <w:sz w:val="20"/>
          <w:szCs w:val="24"/>
        </w:rPr>
      </w:pPr>
      <w:r>
        <w:rPr>
          <w:rFonts w:ascii="Garamond" w:hAnsi="Garamond"/>
          <w:b/>
          <w:bCs/>
          <w:i/>
          <w:iCs/>
          <w:sz w:val="20"/>
          <w:szCs w:val="24"/>
        </w:rPr>
        <w:t>Warunki uczestnictwa: Wpł</w:t>
      </w:r>
      <w:r>
        <w:rPr>
          <w:rFonts w:ascii="Garamond" w:hAnsi="Garamond"/>
          <w:b/>
          <w:bCs/>
          <w:i/>
          <w:iCs/>
          <w:sz w:val="20"/>
          <w:szCs w:val="24"/>
        </w:rPr>
        <w:t>acenie pełnej kwoty złotówkowej do 30 czerwca br. Przy zapisach z powodów opłacania 30/40 zaliczek na poczet noclegów wymagane wpłacenie kwoty 350 zł. Kwota ta przed upływem 31 maja będzie zwracana w 100%, w późniejszym terminie w kwocie zależnej od rozlic</w:t>
      </w:r>
      <w:r>
        <w:rPr>
          <w:rFonts w:ascii="Garamond" w:hAnsi="Garamond"/>
          <w:b/>
          <w:bCs/>
          <w:i/>
          <w:iCs/>
          <w:sz w:val="20"/>
          <w:szCs w:val="24"/>
        </w:rPr>
        <w:t>zenia całkowitego imprezy. To tej chwili zwracane będzie tylko jej 50 %.Chyba że osoba rezygnująca sprowadzi- rekomenduje kogoś na swoje miejsce. PTT jest Org. Pożytku Publicznego  i nikt z organizatorów, czy prowadzących nie pobiera wynagrodzenia.</w:t>
      </w:r>
    </w:p>
    <w:p w:rsidR="00000000" w:rsidRDefault="001A5840">
      <w:pPr>
        <w:pStyle w:val="Tekstpodstawowywcity"/>
        <w:ind w:left="0"/>
        <w:jc w:val="both"/>
        <w:rPr>
          <w:rFonts w:ascii="Verdana" w:hAnsi="Verdana"/>
          <w:b/>
          <w:bCs/>
          <w:i/>
          <w:iCs/>
          <w:sz w:val="20"/>
          <w:szCs w:val="24"/>
        </w:rPr>
      </w:pPr>
    </w:p>
    <w:p w:rsidR="00000000" w:rsidRDefault="001A5840">
      <w:pPr>
        <w:pStyle w:val="Tekstpodstawowywcity"/>
        <w:ind w:left="0"/>
        <w:rPr>
          <w:rFonts w:ascii="Verdana" w:hAnsi="Verdana"/>
          <w:b/>
          <w:bCs/>
          <w:i/>
          <w:iCs/>
          <w:sz w:val="20"/>
          <w:szCs w:val="24"/>
        </w:rPr>
      </w:pPr>
    </w:p>
    <w:p w:rsidR="00000000" w:rsidRDefault="001A5840">
      <w:pPr>
        <w:pStyle w:val="Tekstpodstawowywcity"/>
        <w:ind w:left="0"/>
        <w:rPr>
          <w:rFonts w:ascii="Verdana" w:hAnsi="Verdana"/>
          <w:b/>
          <w:bCs/>
          <w:i/>
          <w:iCs/>
          <w:sz w:val="20"/>
          <w:szCs w:val="24"/>
        </w:rPr>
      </w:pPr>
    </w:p>
    <w:p w:rsidR="00000000" w:rsidRDefault="001A5840">
      <w:pPr>
        <w:pStyle w:val="Tekstpodstawowywcity"/>
        <w:ind w:left="0"/>
        <w:rPr>
          <w:rFonts w:ascii="Verdana" w:hAnsi="Verdana"/>
          <w:b/>
          <w:bCs/>
          <w:i/>
          <w:iCs/>
          <w:sz w:val="20"/>
          <w:szCs w:val="24"/>
        </w:rPr>
      </w:pPr>
    </w:p>
    <w:p w:rsidR="00000000" w:rsidRDefault="001A5840">
      <w:pPr>
        <w:pStyle w:val="Tekstpodstawowywcity"/>
        <w:ind w:left="0"/>
        <w:rPr>
          <w:rFonts w:ascii="Verdana" w:hAnsi="Verdana"/>
          <w:b/>
          <w:bCs/>
          <w:i/>
          <w:iCs/>
          <w:sz w:val="20"/>
          <w:szCs w:val="24"/>
        </w:rPr>
      </w:pPr>
    </w:p>
    <w:p w:rsidR="00000000" w:rsidRDefault="001A5840">
      <w:pPr>
        <w:pStyle w:val="Tekstpodstawowywcity"/>
        <w:ind w:left="0"/>
        <w:rPr>
          <w:rFonts w:ascii="Verdana" w:hAnsi="Verdana"/>
          <w:b/>
          <w:bCs/>
          <w:i/>
          <w:iCs/>
          <w:sz w:val="20"/>
          <w:szCs w:val="24"/>
        </w:rPr>
      </w:pPr>
    </w:p>
    <w:p w:rsidR="00000000" w:rsidRDefault="001A5840">
      <w:pPr>
        <w:pStyle w:val="Tekstpodstawowywcity"/>
        <w:ind w:left="0"/>
        <w:rPr>
          <w:rFonts w:ascii="Verdana" w:hAnsi="Verdana"/>
          <w:b/>
          <w:bCs/>
          <w:i/>
          <w:iCs/>
          <w:sz w:val="20"/>
          <w:szCs w:val="24"/>
        </w:rPr>
      </w:pPr>
    </w:p>
    <w:p w:rsidR="00000000" w:rsidRDefault="001A5840">
      <w:pPr>
        <w:pStyle w:val="Tekstpodstawowywcity"/>
        <w:ind w:left="0"/>
        <w:rPr>
          <w:rFonts w:ascii="Verdana" w:hAnsi="Verdana"/>
          <w:b/>
          <w:bCs/>
          <w:i/>
          <w:iCs/>
          <w:sz w:val="20"/>
          <w:szCs w:val="24"/>
        </w:rPr>
      </w:pPr>
    </w:p>
    <w:p w:rsidR="00000000" w:rsidRDefault="001A5840">
      <w:pPr>
        <w:pStyle w:val="Tekstpodstawowywcity"/>
        <w:ind w:left="0"/>
        <w:rPr>
          <w:rFonts w:ascii="Verdana" w:hAnsi="Verdana"/>
          <w:b/>
          <w:bCs/>
          <w:i/>
          <w:iCs/>
          <w:sz w:val="20"/>
          <w:szCs w:val="24"/>
        </w:rPr>
      </w:pPr>
    </w:p>
    <w:p w:rsidR="00000000" w:rsidRDefault="001A5840">
      <w:pPr>
        <w:pStyle w:val="Tekstpodstawowywcity"/>
        <w:ind w:left="0"/>
        <w:jc w:val="center"/>
        <w:rPr>
          <w:rFonts w:ascii="Verdana" w:hAnsi="Verdana"/>
          <w:b/>
          <w:bCs/>
          <w:i/>
          <w:iCs/>
          <w:sz w:val="12"/>
        </w:rPr>
      </w:pPr>
    </w:p>
    <w:tbl>
      <w:tblPr>
        <w:tblW w:w="0" w:type="auto"/>
        <w:tblInd w:w="1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97"/>
      </w:tblGrid>
      <w:tr w:rsidR="00000000">
        <w:trPr>
          <w:cantSplit/>
        </w:trPr>
        <w:tc>
          <w:tcPr>
            <w:tcW w:w="6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A5840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Polskie Towarzystwo Tatrzańskie Oddział „Beskid” w Nowym Sączu</w:t>
            </w:r>
          </w:p>
          <w:p w:rsidR="00000000" w:rsidRDefault="001A58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Punkt informacyjny i zapisy na wycieczki:</w:t>
            </w:r>
          </w:p>
          <w:p w:rsidR="00000000" w:rsidRDefault="001A58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BP „Wakacyjny Raj”, ul. Sobieskiego 14 a/2, tel.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 18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444-29-22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>513-017-830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00000" w:rsidRDefault="001A5840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de-DE"/>
              </w:rPr>
              <w:t>internet: www.pttns.pl, e-mail: beskid@ptt.org.pl</w:t>
            </w:r>
          </w:p>
          <w:p w:rsidR="00000000" w:rsidRDefault="001A58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opr. Wojciech Szarot</w:t>
            </w:r>
            <w:r>
              <w:rPr>
                <w:rFonts w:ascii="Verdana" w:hAnsi="Verdana"/>
                <w:sz w:val="18"/>
                <w:szCs w:val="18"/>
              </w:rPr>
              <w:t>a, Robert Cempa, Arkadiusz Rybińsk</w:t>
            </w:r>
          </w:p>
        </w:tc>
      </w:tr>
    </w:tbl>
    <w:p w:rsidR="00000000" w:rsidRDefault="001A5840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lastRenderedPageBreak/>
        <w:t xml:space="preserve">POLSKIE TOWARZYSTWO TATRZAŃSKIE ODDZIAŁ BESKID </w:t>
      </w:r>
      <w:r>
        <w:rPr>
          <w:rFonts w:ascii="Georgia" w:hAnsi="Georgia"/>
          <w:b/>
          <w:bCs/>
          <w:sz w:val="22"/>
          <w:szCs w:val="22"/>
        </w:rPr>
        <w:br/>
        <w:t>im. prof. Feliksa Rapfa  W NOWYM SĄCZU</w:t>
      </w:r>
    </w:p>
    <w:p w:rsidR="00000000" w:rsidRDefault="00B26580">
      <w:pPr>
        <w:rPr>
          <w:rFonts w:ascii="Georgia" w:hAnsi="Georgia"/>
          <w:i/>
          <w:sz w:val="24"/>
          <w:szCs w:val="24"/>
        </w:rPr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122555</wp:posOffset>
            </wp:positionV>
            <wp:extent cx="1112520" cy="104330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43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90"/>
      </w:tblGrid>
      <w:tr w:rsidR="00000000">
        <w:trPr>
          <w:cantSplit/>
          <w:trHeight w:val="1649"/>
        </w:trPr>
        <w:tc>
          <w:tcPr>
            <w:tcW w:w="6690" w:type="dxa"/>
            <w:shd w:val="clear" w:color="auto" w:fill="auto"/>
          </w:tcPr>
          <w:p w:rsidR="00000000" w:rsidRDefault="001A5840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</w:tbl>
    <w:p w:rsidR="00000000" w:rsidRDefault="001A5840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Zaprasza na wyprawę oddziałową pt.</w:t>
      </w:r>
    </w:p>
    <w:p w:rsidR="00000000" w:rsidRDefault="001A5840">
      <w:pPr>
        <w:pStyle w:val="Nagwek4"/>
        <w:rPr>
          <w:rFonts w:ascii="Felix Titling" w:hAnsi="Felix Titling"/>
          <w:b/>
          <w:bCs/>
          <w:i w:val="0"/>
          <w:color w:val="008000"/>
          <w:sz w:val="52"/>
          <w:szCs w:val="52"/>
        </w:rPr>
      </w:pPr>
      <w:r>
        <w:rPr>
          <w:rFonts w:ascii="Felix Titling" w:hAnsi="Felix Titling"/>
          <w:b/>
          <w:bCs/>
          <w:i w:val="0"/>
          <w:emboss/>
          <w:color w:val="008000"/>
          <w:sz w:val="52"/>
          <w:szCs w:val="52"/>
        </w:rPr>
        <w:t>„</w:t>
      </w:r>
      <w:r>
        <w:rPr>
          <w:rFonts w:ascii="Felix Titling" w:hAnsi="Felix Titling"/>
          <w:b/>
          <w:bCs/>
          <w:i w:val="0"/>
          <w:color w:val="008000"/>
          <w:sz w:val="52"/>
          <w:szCs w:val="52"/>
        </w:rPr>
        <w:t>ALPY W WIELU OBRAZACH</w:t>
      </w:r>
    </w:p>
    <w:p w:rsidR="00000000" w:rsidRDefault="001A5840">
      <w:pPr>
        <w:jc w:val="center"/>
        <w:rPr>
          <w:rFonts w:ascii="Bradley Hand ITC" w:hAnsi="Bradley Hand ITC"/>
          <w:b/>
          <w:emboss/>
          <w:color w:val="008000"/>
          <w:sz w:val="40"/>
          <w:szCs w:val="40"/>
        </w:rPr>
      </w:pPr>
      <w:r>
        <w:rPr>
          <w:rFonts w:ascii="Bradley Hand ITC" w:hAnsi="Bradley Hand ITC"/>
          <w:b/>
          <w:emboss/>
          <w:color w:val="008000"/>
          <w:sz w:val="40"/>
          <w:szCs w:val="40"/>
        </w:rPr>
        <w:t>CZYLI NIE TYLKO FERRATOWY ZAWRÓT GŁOWY”</w:t>
      </w:r>
    </w:p>
    <w:p w:rsidR="00000000" w:rsidRDefault="001A5840">
      <w:pPr>
        <w:jc w:val="center"/>
        <w:rPr>
          <w:rFonts w:ascii="Felix Titling" w:hAnsi="Felix Titling"/>
          <w:color w:val="000000"/>
        </w:rPr>
      </w:pPr>
      <w:r>
        <w:rPr>
          <w:rFonts w:ascii="Felix Titling" w:hAnsi="Felix Titling"/>
        </w:rPr>
        <w:t>W PROGRAMIE: ALPY SALTZBURSKIE-</w:t>
      </w:r>
      <w:r>
        <w:rPr>
          <w:rFonts w:ascii="Felix Titling" w:hAnsi="Felix Titling"/>
        </w:rPr>
        <w:t xml:space="preserve"> (DACHSTEIN, </w:t>
      </w:r>
      <w:r>
        <w:rPr>
          <w:rFonts w:ascii="Felix Titling" w:hAnsi="Felix Titling"/>
          <w:color w:val="000000"/>
        </w:rPr>
        <w:t>Hochkönig), aLPY BAWARSKIE -</w:t>
      </w:r>
      <w:r>
        <w:rPr>
          <w:rFonts w:ascii="Felix Titling" w:hAnsi="Felix Titling"/>
          <w:color w:val="000000"/>
        </w:rPr>
        <w:t>Wettersteingebirge-ZUGSPITZE 2962 M NPM, wYSOKIE TAURY-MASYW GROSGLOCNERA 3792 M NPM, ALPY JULIJSKIE -WŁOSKA CZĘŚĆ -JOF DI MONTASIO 2755 M NPM, KARAWANKI STOL 2236 M NPM</w:t>
      </w:r>
    </w:p>
    <w:p w:rsidR="00000000" w:rsidRDefault="001A5840">
      <w:pPr>
        <w:jc w:val="center"/>
        <w:rPr>
          <w:rFonts w:ascii="Arial" w:hAnsi="Arial"/>
          <w:b/>
          <w:bCs/>
          <w:i/>
          <w:iCs/>
          <w:color w:val="FF0000"/>
          <w:sz w:val="21"/>
          <w:szCs w:val="21"/>
        </w:rPr>
      </w:pPr>
      <w:r>
        <w:rPr>
          <w:rFonts w:ascii="Arial" w:hAnsi="Arial"/>
          <w:b/>
          <w:bCs/>
          <w:i/>
          <w:iCs/>
          <w:color w:val="FF0000"/>
          <w:sz w:val="21"/>
          <w:szCs w:val="21"/>
        </w:rPr>
        <w:t>TERMIN?:: 2-18 SIERPIEŃ 2013 ROKU</w:t>
      </w:r>
    </w:p>
    <w:p w:rsidR="00000000" w:rsidRDefault="001A5840">
      <w:pPr>
        <w:jc w:val="center"/>
        <w:rPr>
          <w:rFonts w:ascii="Felix Titling" w:hAnsi="Felix Titling"/>
          <w:color w:val="00AE00"/>
          <w:sz w:val="32"/>
          <w:szCs w:val="32"/>
        </w:rPr>
      </w:pPr>
      <w:r>
        <w:rPr>
          <w:rFonts w:ascii="Felix Titling" w:hAnsi="Felix Titling"/>
          <w:sz w:val="32"/>
          <w:szCs w:val="32"/>
        </w:rPr>
        <w:t>KOSZT ?-750</w:t>
      </w:r>
      <w:r>
        <w:rPr>
          <w:rFonts w:ascii="Felix Titling" w:hAnsi="Felix Titling"/>
          <w:sz w:val="32"/>
          <w:szCs w:val="32"/>
        </w:rPr>
        <w:t xml:space="preserve"> ZŁ + </w:t>
      </w:r>
      <w:r>
        <w:rPr>
          <w:rFonts w:ascii="Felix Titling" w:hAnsi="Felix Titling"/>
          <w:color w:val="00AE00"/>
          <w:sz w:val="32"/>
          <w:szCs w:val="32"/>
        </w:rPr>
        <w:t>300</w:t>
      </w:r>
      <w:r>
        <w:rPr>
          <w:rFonts w:ascii="Felix Titling" w:hAnsi="Felix Titling"/>
          <w:color w:val="00AE00"/>
          <w:sz w:val="32"/>
          <w:szCs w:val="32"/>
        </w:rPr>
        <w:t>€</w:t>
      </w:r>
    </w:p>
    <w:p w:rsidR="00000000" w:rsidRDefault="001A5840">
      <w:pPr>
        <w:jc w:val="center"/>
        <w:rPr>
          <w:rFonts w:ascii="Felix Titling" w:hAnsi="Felix Titling"/>
          <w:b/>
          <w:bCs/>
          <w:color w:val="FF0000"/>
          <w:sz w:val="16"/>
          <w:szCs w:val="16"/>
          <w:lang/>
        </w:rPr>
      </w:pPr>
      <w:r>
        <w:rPr>
          <w:rFonts w:ascii="Felix Titling" w:hAnsi="Felix Titling"/>
          <w:b/>
          <w:bCs/>
          <w:color w:val="FF0000"/>
          <w:sz w:val="16"/>
          <w:szCs w:val="16"/>
          <w:lang/>
        </w:rPr>
        <w:t>14 NOCLEGÓW! WIEKSZOŚĆ W HOTELACH oraz HOSTELACH I SCHRONISKACH  GÓRSKICH</w:t>
      </w:r>
    </w:p>
    <w:p w:rsidR="00000000" w:rsidRDefault="001A5840">
      <w:pPr>
        <w:jc w:val="both"/>
        <w:rPr>
          <w:rFonts w:ascii="Arial" w:hAnsi="Arial" w:cs="Courier New"/>
          <w:b/>
          <w:color w:val="000000"/>
          <w:sz w:val="18"/>
          <w:szCs w:val="18"/>
        </w:rPr>
      </w:pPr>
      <w:r>
        <w:rPr>
          <w:rFonts w:ascii="Arial" w:hAnsi="Arial" w:cs="Courier New"/>
          <w:b/>
          <w:color w:val="000000"/>
          <w:sz w:val="18"/>
          <w:szCs w:val="18"/>
        </w:rPr>
        <w:t xml:space="preserve">Organizatorzy tym razem zaproponowali obszar, który mijany był na długich trasach przejazdowych na wyprawy PTT. Alpy to górski kręgosłup Europy, tak bliski Polakom </w:t>
      </w:r>
      <w:r>
        <w:rPr>
          <w:rFonts w:ascii="Arial" w:hAnsi="Arial" w:cs="Courier New"/>
          <w:b/>
          <w:color w:val="000000"/>
          <w:sz w:val="18"/>
          <w:szCs w:val="18"/>
        </w:rPr>
        <w:br/>
        <w:t>z racj</w:t>
      </w:r>
      <w:r>
        <w:rPr>
          <w:rFonts w:ascii="Arial" w:hAnsi="Arial" w:cs="Courier New"/>
          <w:b/>
          <w:color w:val="000000"/>
          <w:sz w:val="18"/>
          <w:szCs w:val="18"/>
        </w:rPr>
        <w:t>i alpejskiego charakteru Tatr i ich umiłowania. Pora pokornie rozpocząć poznawanie mało znanych szerszemu gremium gór, zwłaszcza, że zagospodarowanie ich w infrastrukturę turystyczną pozwoli zadowolić i usatysfakcjonować turystów o rożnym stopniu kondycji,</w:t>
      </w:r>
      <w:r>
        <w:rPr>
          <w:rFonts w:ascii="Arial" w:hAnsi="Arial" w:cs="Courier New"/>
          <w:b/>
          <w:color w:val="000000"/>
          <w:sz w:val="18"/>
          <w:szCs w:val="18"/>
        </w:rPr>
        <w:t xml:space="preserve"> wytrenowania i obycia się z wysokimi górami. Tak! nie tylko ferraty będą nas interesować, choć dla ich fascynatów mogą one być wyłącznym elementem. Alternatyw wysokiej ekspozycji i przestrzeni będzie wiele w postaci zwykłych turystycznych szlaków, kolejek</w:t>
      </w:r>
      <w:r>
        <w:rPr>
          <w:rFonts w:ascii="Arial" w:hAnsi="Arial" w:cs="Courier New"/>
          <w:b/>
          <w:color w:val="000000"/>
          <w:sz w:val="18"/>
          <w:szCs w:val="18"/>
        </w:rPr>
        <w:t xml:space="preserve"> górskich, plażowania nad jeziorami lub basenami czy podziwiania wodospadów czy jaskiń.  </w:t>
      </w:r>
    </w:p>
    <w:p w:rsidR="00000000" w:rsidRDefault="001A5840">
      <w:pPr>
        <w:jc w:val="center"/>
        <w:rPr>
          <w:rFonts w:ascii="Arial" w:hAnsi="Arial" w:cs="Courier New"/>
          <w:b/>
          <w:color w:val="000000"/>
          <w:sz w:val="18"/>
          <w:szCs w:val="18"/>
          <w:u w:val="single"/>
        </w:rPr>
      </w:pPr>
    </w:p>
    <w:p w:rsidR="00000000" w:rsidRDefault="001A5840">
      <w:pPr>
        <w:jc w:val="center"/>
        <w:rPr>
          <w:rFonts w:ascii="Batang" w:hAnsi="Batang"/>
          <w:b/>
          <w:i/>
          <w:iCs/>
          <w:color w:val="00AE00"/>
          <w:sz w:val="26"/>
          <w:szCs w:val="26"/>
        </w:rPr>
      </w:pPr>
      <w:r>
        <w:rPr>
          <w:rFonts w:ascii="Felix Titling" w:hAnsi="Felix Titling"/>
          <w:b/>
          <w:i/>
          <w:sz w:val="28"/>
          <w:szCs w:val="36"/>
        </w:rPr>
        <w:t xml:space="preserve"> </w:t>
      </w:r>
      <w:r>
        <w:rPr>
          <w:rFonts w:ascii="Batang" w:hAnsi="Batang"/>
          <w:b/>
          <w:i/>
          <w:iCs/>
          <w:color w:val="00AE00"/>
          <w:sz w:val="26"/>
          <w:szCs w:val="26"/>
        </w:rPr>
        <w:t xml:space="preserve">Prowadzący: Robert Cempa &amp;CO, </w:t>
      </w:r>
      <w:r>
        <w:rPr>
          <w:rFonts w:ascii="Batang" w:hAnsi="Batang"/>
          <w:b/>
          <w:i/>
          <w:iCs/>
          <w:color w:val="00AE00"/>
          <w:sz w:val="26"/>
          <w:szCs w:val="26"/>
        </w:rPr>
        <w:br/>
        <w:t>Wojciech Szarota</w:t>
      </w:r>
    </w:p>
    <w:p w:rsidR="00000000" w:rsidRDefault="001A5840">
      <w:pPr>
        <w:jc w:val="center"/>
        <w:rPr>
          <w:rFonts w:ascii="Batang" w:hAnsi="Batang" w:cs="Lucida Sans Unicode"/>
          <w:b/>
          <w:sz w:val="24"/>
          <w:szCs w:val="32"/>
        </w:rPr>
      </w:pPr>
      <w:r>
        <w:rPr>
          <w:rFonts w:ascii="Monotype Corsiva" w:hAnsi="Monotype Corsiva"/>
          <w:b/>
          <w:i/>
          <w:sz w:val="30"/>
          <w:szCs w:val="30"/>
        </w:rPr>
        <w:lastRenderedPageBreak/>
        <w:t>http://wfs.cba.pl/Alpy08/RD01.html</w:t>
      </w:r>
      <w:r>
        <w:rPr>
          <w:rFonts w:ascii="Batang" w:hAnsi="Batang" w:cs="Lucida Sans Unicode"/>
          <w:b/>
          <w:i/>
          <w:color w:val="000000"/>
          <w:sz w:val="24"/>
          <w:szCs w:val="36"/>
        </w:rPr>
        <w:t xml:space="preserve">z Koła Przewodników Polskiego Towarzystwa Tatrzańskiego Oddział „BESKID”  </w:t>
      </w:r>
      <w:r>
        <w:rPr>
          <w:rFonts w:ascii="Batang" w:hAnsi="Batang" w:cs="Lucida Sans Unicode"/>
          <w:b/>
          <w:sz w:val="24"/>
          <w:szCs w:val="32"/>
        </w:rPr>
        <w:t xml:space="preserve">w Nowym </w:t>
      </w:r>
      <w:r>
        <w:rPr>
          <w:rFonts w:ascii="Batang" w:hAnsi="Batang" w:cs="Lucida Sans Unicode"/>
          <w:b/>
          <w:sz w:val="24"/>
          <w:szCs w:val="32"/>
        </w:rPr>
        <w:t>Sączu</w:t>
      </w:r>
    </w:p>
    <w:p w:rsidR="00000000" w:rsidRDefault="001A5840">
      <w:pPr>
        <w:jc w:val="center"/>
        <w:rPr>
          <w:rFonts w:ascii="Andalus" w:hAnsi="Andalus"/>
          <w:iCs/>
          <w:sz w:val="16"/>
          <w:szCs w:val="16"/>
        </w:rPr>
      </w:pPr>
      <w:r>
        <w:rPr>
          <w:rFonts w:ascii="Andalus" w:hAnsi="Andalus"/>
          <w:iCs/>
          <w:sz w:val="16"/>
          <w:szCs w:val="16"/>
        </w:rPr>
        <w:t>(wszelkie podobieństwo do podobnych autorskich biuletynów zupełnie przypadkowe</w:t>
      </w:r>
    </w:p>
    <w:p w:rsidR="00000000" w:rsidRDefault="001A5840">
      <w:r>
        <w:br w:type="column"/>
      </w:r>
      <w:r>
        <w:rPr>
          <w:rFonts w:ascii="Bookman Old Style" w:hAnsi="Bookman Old Style"/>
          <w:b/>
          <w:sz w:val="28"/>
          <w:szCs w:val="28"/>
        </w:rPr>
        <w:lastRenderedPageBreak/>
        <w:t xml:space="preserve">Szczegółowy program </w:t>
      </w:r>
      <w:r>
        <w:rPr>
          <w:rFonts w:ascii="Bookman Old Style" w:hAnsi="Bookman Old Style"/>
          <w:b/>
          <w:bCs/>
          <w:sz w:val="28"/>
          <w:szCs w:val="28"/>
        </w:rPr>
        <w:t>wycieczki</w:t>
      </w:r>
    </w:p>
    <w:p w:rsidR="00000000" w:rsidRDefault="001A5840">
      <w:pPr>
        <w:jc w:val="both"/>
        <w:rPr>
          <w:rFonts w:ascii="Verdana" w:hAnsi="Verdana"/>
          <w:b/>
          <w:i/>
          <w:sz w:val="22"/>
          <w:szCs w:val="48"/>
          <w:u w:val="single"/>
        </w:rPr>
      </w:pPr>
      <w:r>
        <w:rPr>
          <w:rFonts w:ascii="Webdings" w:hAnsi="Webdings"/>
          <w:b/>
          <w:sz w:val="48"/>
          <w:szCs w:val="48"/>
          <w:u w:val="single"/>
        </w:rPr>
        <w:t></w:t>
      </w:r>
      <w:r>
        <w:rPr>
          <w:rFonts w:ascii="Verdana" w:hAnsi="Verdana"/>
          <w:b/>
          <w:i/>
          <w:sz w:val="22"/>
          <w:szCs w:val="48"/>
          <w:u w:val="single"/>
        </w:rPr>
        <w:t>wyjazd:</w:t>
      </w:r>
    </w:p>
    <w:p w:rsidR="00000000" w:rsidRDefault="001A5840">
      <w:pPr>
        <w:pStyle w:val="Tekstpodstawowy"/>
        <w:spacing w:line="240" w:lineRule="exact"/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 xml:space="preserve">Wyjazd autokarem z Nowego Sącza (ul Morawskiego nieopodal DKK- MOK Al. Wolności ) zbiórka i wyjazd o godz. 17.40 dnia  02 sierpnia </w:t>
      </w:r>
      <w:r>
        <w:rPr>
          <w:rFonts w:ascii="Arial" w:hAnsi="Arial" w:cs="Arial"/>
          <w:b/>
          <w:bCs/>
          <w:sz w:val="24"/>
          <w:szCs w:val="22"/>
        </w:rPr>
        <w:t xml:space="preserve"> 2013 r</w:t>
      </w:r>
      <w:r>
        <w:rPr>
          <w:rFonts w:ascii="Arial" w:hAnsi="Arial" w:cs="Arial"/>
          <w:sz w:val="24"/>
          <w:szCs w:val="22"/>
        </w:rPr>
        <w:t>.</w:t>
      </w:r>
    </w:p>
    <w:p w:rsidR="00000000" w:rsidRDefault="001A5840">
      <w:pPr>
        <w:pStyle w:val="Tekstpodstawowy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przejazd przez Słowację -Wiedeń- w rejon P.N. Dachstein-Ramsau</w:t>
      </w:r>
    </w:p>
    <w:p w:rsidR="00000000" w:rsidRDefault="001A5840">
      <w:pPr>
        <w:pStyle w:val="Tekstpodstawowy"/>
        <w:rPr>
          <w:rFonts w:ascii="Verdana" w:hAnsi="Verdana"/>
          <w:b/>
          <w:i/>
          <w:sz w:val="22"/>
          <w:u w:val="single"/>
        </w:rPr>
      </w:pPr>
      <w:r>
        <w:rPr>
          <w:rFonts w:ascii="Webdings" w:hAnsi="Webdings"/>
          <w:b/>
          <w:sz w:val="48"/>
          <w:szCs w:val="48"/>
          <w:u w:val="single"/>
        </w:rPr>
        <w:t></w:t>
      </w:r>
      <w:r>
        <w:rPr>
          <w:rFonts w:ascii="Webdings" w:hAnsi="Webdings"/>
          <w:b/>
          <w:sz w:val="48"/>
          <w:szCs w:val="48"/>
          <w:u w:val="single"/>
        </w:rPr>
        <w:t></w:t>
      </w:r>
      <w:r>
        <w:rPr>
          <w:rFonts w:ascii="Verdana" w:hAnsi="Verdana"/>
          <w:b/>
          <w:sz w:val="48"/>
          <w:szCs w:val="48"/>
          <w:u w:val="single"/>
        </w:rPr>
        <w:t xml:space="preserve"> </w:t>
      </w:r>
      <w:r>
        <w:rPr>
          <w:rFonts w:ascii="Verdana" w:hAnsi="Verdana"/>
          <w:b/>
          <w:i/>
          <w:sz w:val="22"/>
          <w:u w:val="single"/>
        </w:rPr>
        <w:t>Wędrówki piesze i przejazdy:</w:t>
      </w:r>
    </w:p>
    <w:p w:rsidR="00000000" w:rsidRDefault="001A5840">
      <w:pPr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 sierpnia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Dojazd do zakwaterowania w rejonie Dachstein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3 noclegi  Hotel Ebnerwirt  w miejscowosci Eben im Pongau. </w:t>
      </w:r>
      <w:r>
        <w:rPr>
          <w:rFonts w:ascii="Arial" w:hAnsi="Arial" w:cs="Arial"/>
          <w:i/>
          <w:iCs/>
          <w:color w:val="000000"/>
          <w:sz w:val="24"/>
          <w:szCs w:val="24"/>
        </w:rPr>
        <w:t>Do Ferraty Królewskiej Konigsjodl</w:t>
      </w:r>
      <w:r>
        <w:rPr>
          <w:rFonts w:ascii="Arial" w:hAnsi="Arial" w:cs="Arial"/>
          <w:i/>
          <w:iCs/>
          <w:color w:val="000000"/>
          <w:sz w:val="24"/>
          <w:szCs w:val="24"/>
        </w:rPr>
        <w:t>er jest stamtad ok 35-40 km , do Hoche Dachstein ok 30 km blisko do Ramsau , Kulm , Bischofshofen wszędzie skocznie narciarskie w Kulm nawet mamucia w odległosci 5 km w Altenmarkt im Pongau znajduja sie Thermy Amade .</w:t>
      </w:r>
    </w:p>
    <w:p w:rsidR="00000000" w:rsidRDefault="001A5840">
      <w:pPr>
        <w:pStyle w:val="Tekstpodstawowy"/>
        <w:spacing w:after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04 sierpnia – </w:t>
      </w:r>
      <w:r>
        <w:rPr>
          <w:rFonts w:ascii="Arial" w:hAnsi="Arial"/>
          <w:color w:val="000000"/>
          <w:sz w:val="24"/>
          <w:szCs w:val="24"/>
        </w:rPr>
        <w:t>Dachstein wpis. Na listę</w:t>
      </w:r>
      <w:r>
        <w:rPr>
          <w:rFonts w:ascii="Arial" w:hAnsi="Arial"/>
          <w:color w:val="000000"/>
          <w:sz w:val="24"/>
          <w:szCs w:val="24"/>
        </w:rPr>
        <w:t xml:space="preserve"> UNESCO!</w:t>
      </w:r>
      <w:r>
        <w:rPr>
          <w:rFonts w:ascii="Arial" w:hAnsi="Arial"/>
          <w:b/>
          <w:bCs/>
          <w:color w:val="000000"/>
          <w:sz w:val="24"/>
          <w:szCs w:val="24"/>
        </w:rPr>
        <w:t>-</w:t>
      </w:r>
      <w:r>
        <w:rPr>
          <w:rFonts w:ascii="Arial" w:hAnsi="Arial"/>
          <w:color w:val="000000"/>
          <w:sz w:val="24"/>
          <w:szCs w:val="24"/>
        </w:rPr>
        <w:t xml:space="preserve"> wyjazd kolejką na Hunerkogel, lub dojazd do Gasausee (parking) skąd przejście pod Hoher Dahstein 3004 m npm. Zwiedzanie na zakończenie dnia miejscowości Hallstatt, słynącej z stanowisk archeologicznych które dały nazwę podobnej kulturze /wczesnej</w:t>
      </w:r>
      <w:r>
        <w:rPr>
          <w:rFonts w:ascii="Arial" w:hAnsi="Arial"/>
          <w:color w:val="000000"/>
          <w:sz w:val="24"/>
          <w:szCs w:val="24"/>
        </w:rPr>
        <w:t xml:space="preserve"> epoka żelaza/.</w:t>
      </w:r>
    </w:p>
    <w:p w:rsidR="00000000" w:rsidRDefault="001A5840">
      <w:pPr>
        <w:pStyle w:val="Tekstpodstawowy"/>
        <w:spacing w:after="0"/>
        <w:rPr>
          <w:rFonts w:ascii="Arial" w:hAnsi="Arial"/>
          <w:sz w:val="24"/>
          <w:szCs w:val="24"/>
        </w:rPr>
      </w:pPr>
    </w:p>
    <w:p w:rsidR="00000000" w:rsidRDefault="001A58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05 sierpnia </w:t>
      </w:r>
      <w:r>
        <w:rPr>
          <w:rFonts w:ascii="Arial" w:hAnsi="Arial" w:cs="Arial"/>
          <w:sz w:val="24"/>
          <w:szCs w:val="24"/>
        </w:rPr>
        <w:t>Pasmo HOHK</w:t>
      </w:r>
      <w:r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NIG, dla nielicznych Ferrata Królewska Konigsjodler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przejazd do Muhlbach skąd można odbyć wycieczki bezpośrednio bardzo wymagająca ferratą bądź w pasmo Dienter Berge na szczyt Schnebergkreuz 1921 m npm, dla pozosta</w:t>
      </w:r>
      <w:r>
        <w:rPr>
          <w:rFonts w:ascii="Arial" w:hAnsi="Arial" w:cs="Arial"/>
          <w:sz w:val="24"/>
          <w:szCs w:val="24"/>
        </w:rPr>
        <w:t>łych  proponujemy obejrzenie Świata Lodowych Olbrzymów-Eisreisenwelt czyli? najsłynniejszej do obejrzenia jaskini  lodowej w Austrii i uważanej za największą lodową jaskinię świata. Oczywiście po treningu w Ramsau pierwszy konkurs skoków w Bischofshofen!</w:t>
      </w:r>
    </w:p>
    <w:p w:rsidR="00000000" w:rsidRDefault="001A58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sierpnia  </w:t>
      </w:r>
      <w:r>
        <w:rPr>
          <w:rFonts w:ascii="Arial" w:hAnsi="Arial" w:cs="Arial"/>
          <w:sz w:val="24"/>
          <w:szCs w:val="24"/>
        </w:rPr>
        <w:t>przejazd  w rejon Zugspitze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najwyższego szczytu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Niemiec</w:t>
      </w:r>
      <w:r>
        <w:rPr>
          <w:rFonts w:ascii="Arial" w:hAnsi="Arial" w:cs="Arial"/>
          <w:b/>
          <w:sz w:val="24"/>
          <w:szCs w:val="24"/>
        </w:rPr>
        <w:t xml:space="preserve"> 2962 m npm.</w:t>
      </w:r>
      <w:r>
        <w:rPr>
          <w:rFonts w:ascii="Arial" w:hAnsi="Arial" w:cs="Arial"/>
          <w:sz w:val="24"/>
          <w:szCs w:val="24"/>
        </w:rPr>
        <w:t>po drodze zwiedzanie Innsbrucka (II konkurs skoków), przejazd do Lermoos Hotel  Grieserhof  (od 6-10 sierpnia)</w:t>
      </w:r>
    </w:p>
    <w:p w:rsidR="00000000" w:rsidRDefault="001A58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 sierpnia </w:t>
      </w:r>
      <w:r>
        <w:rPr>
          <w:rFonts w:ascii="Arial" w:hAnsi="Arial" w:cs="Arial"/>
          <w:sz w:val="24"/>
          <w:szCs w:val="24"/>
        </w:rPr>
        <w:t>wjazd kolejką na Zugspitze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Tiroler Zugspitzbahn </w:t>
      </w:r>
      <w:r>
        <w:rPr>
          <w:rFonts w:ascii="Arial" w:hAnsi="Arial" w:cs="Arial"/>
          <w:sz w:val="24"/>
          <w:szCs w:val="24"/>
        </w:rPr>
        <w:t>bądź we</w:t>
      </w:r>
      <w:r>
        <w:rPr>
          <w:rFonts w:ascii="Arial" w:hAnsi="Arial" w:cs="Arial"/>
          <w:sz w:val="24"/>
          <w:szCs w:val="24"/>
        </w:rPr>
        <w:t>jście normalnym szlakiem górskim.</w:t>
      </w:r>
    </w:p>
    <w:p w:rsidR="00000000" w:rsidRDefault="001A58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 sierpnia  - </w:t>
      </w:r>
      <w:r>
        <w:rPr>
          <w:rFonts w:ascii="Arial" w:hAnsi="Arial" w:cs="Arial"/>
          <w:sz w:val="24"/>
          <w:szCs w:val="24"/>
        </w:rPr>
        <w:t xml:space="preserve">Przejazd do Garmisch Parten Kirchen (III Konkurs skoków na Ga-Pa) i w  okolice Griesen  </w:t>
      </w:r>
      <w:r>
        <w:rPr>
          <w:rFonts w:ascii="Arial" w:hAnsi="Arial" w:cs="Arial"/>
          <w:bCs/>
          <w:sz w:val="24"/>
          <w:szCs w:val="24"/>
        </w:rPr>
        <w:t>by dalej przejść ścieżka wokół Jeziora Eibsee z widokiem na Zugspitze  GRUPA FERRATOWA WŁASNY PROGRAM w Masywie Zugspitz</w:t>
      </w:r>
      <w:r>
        <w:rPr>
          <w:rFonts w:ascii="Arial" w:hAnsi="Arial" w:cs="Arial"/>
          <w:bCs/>
          <w:sz w:val="24"/>
          <w:szCs w:val="24"/>
        </w:rPr>
        <w:t>e lub w Grupie Memminger.</w:t>
      </w:r>
    </w:p>
    <w:p w:rsidR="00000000" w:rsidRDefault="001A58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09 sierpnia -</w:t>
      </w:r>
      <w:r>
        <w:rPr>
          <w:rFonts w:ascii="Arial" w:hAnsi="Arial" w:cs="Arial"/>
          <w:sz w:val="24"/>
          <w:szCs w:val="24"/>
        </w:rPr>
        <w:t xml:space="preserve"> Przejazd autokarem do  </w:t>
      </w:r>
      <w:r>
        <w:rPr>
          <w:rFonts w:ascii="Arial" w:hAnsi="Arial" w:cs="Arial"/>
          <w:bCs/>
          <w:sz w:val="24"/>
          <w:szCs w:val="24"/>
        </w:rPr>
        <w:t>Obersdorfu /IV konkurs skoków/ (Alpy Algawskie)-Fue</w:t>
      </w:r>
      <w:r>
        <w:rPr>
          <w:rFonts w:ascii="Arial" w:hAnsi="Arial" w:cs="Arial"/>
          <w:bCs/>
          <w:sz w:val="24"/>
          <w:szCs w:val="24"/>
        </w:rPr>
        <w:t>ssen</w:t>
      </w:r>
      <w:r>
        <w:rPr>
          <w:rFonts w:ascii="Arial" w:hAnsi="Arial" w:cs="Arial"/>
          <w:bCs/>
          <w:sz w:val="24"/>
          <w:szCs w:val="24"/>
        </w:rPr>
        <w:tab/>
        <w:t xml:space="preserve"> na zachód od rzeki Lech.Zamek królewski Hohenschwangau, Neuschwanstein- szczyty Nebelhorn , wąwóz wapienny Breitachklamm</w:t>
      </w:r>
    </w:p>
    <w:p w:rsidR="00000000" w:rsidRDefault="001A58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 sierpnia 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Przejazd do Kals w Wysokie Taury (południowa część) W Wysokich Taurach przebywać będziemy do 13 sierpnia. W tym rejonie będziemy spać w hotelu i schronisku górskim. Od strony południowej wiedzie wiele szlaków w miarę bezpiecznych w rejon Grossglocknera. A</w:t>
      </w:r>
      <w:r>
        <w:rPr>
          <w:rFonts w:ascii="Arial" w:hAnsi="Arial" w:cs="Arial"/>
          <w:sz w:val="24"/>
          <w:szCs w:val="24"/>
        </w:rPr>
        <w:t>mbitnej i wyszkolonej w wędrówce w warunkach zimowej grupie damy „szanse” zdobycie tego najwyższego szczytu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Austrii i najbliższego ponad 3,5 tys szczytu od Polski. Tutaj po noclegu w schronisku górskim dla każdego będzie czekał inny bardzo ciekawy program.</w:t>
      </w:r>
    </w:p>
    <w:p w:rsidR="00000000" w:rsidRDefault="001A58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 sierpnia </w:t>
      </w:r>
      <w:r>
        <w:rPr>
          <w:rFonts w:ascii="Arial" w:hAnsi="Arial" w:cs="Arial"/>
          <w:sz w:val="24"/>
          <w:szCs w:val="24"/>
        </w:rPr>
        <w:t xml:space="preserve"> w stronę włoskiej części Alp Julijskich /do  16 sierpnia/</w:t>
      </w:r>
    </w:p>
    <w:p w:rsidR="00000000" w:rsidRDefault="001A58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Jof di Montasio-2755 m npm. (Nasz znajomy /po ostatniej wyprawie w Alpu Julijskie/Jacek Płonczyński wydał kolejny przewodnik po Alpach Julijskich poszerzony o część włoską-zachęcamy do</w:t>
      </w:r>
      <w:r>
        <w:rPr>
          <w:rFonts w:ascii="Arial" w:hAnsi="Arial" w:cs="Arial"/>
          <w:sz w:val="24"/>
          <w:szCs w:val="24"/>
        </w:rPr>
        <w:t xml:space="preserve"> kupna!) </w:t>
      </w:r>
    </w:p>
    <w:p w:rsidR="00000000" w:rsidRDefault="001A58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 sierpnia – </w:t>
      </w:r>
      <w:r>
        <w:rPr>
          <w:rFonts w:ascii="Arial" w:hAnsi="Arial" w:cs="Arial"/>
          <w:sz w:val="24"/>
          <w:szCs w:val="24"/>
        </w:rPr>
        <w:t>Przejazd przez Karawanki  aby zdobyć ich najwyższy szczyt Stol/Hohstul- 2236 m npm. Również ferraty.</w:t>
      </w:r>
    </w:p>
    <w:p w:rsidR="00000000" w:rsidRDefault="001A58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/18/ sierpnia-</w:t>
      </w:r>
      <w:r>
        <w:rPr>
          <w:rFonts w:ascii="Arial" w:hAnsi="Arial" w:cs="Arial"/>
          <w:b/>
          <w:sz w:val="24"/>
          <w:szCs w:val="24"/>
        </w:rPr>
        <w:t>przyjazd do Polski</w:t>
      </w:r>
    </w:p>
    <w:p w:rsidR="001A5840" w:rsidRDefault="001A5840">
      <w:pPr>
        <w:jc w:val="both"/>
        <w:rPr>
          <w:rFonts w:ascii="Arial" w:hAnsi="Arial"/>
          <w:sz w:val="24"/>
          <w:szCs w:val="24"/>
        </w:rPr>
      </w:pPr>
    </w:p>
    <w:sectPr w:rsidR="001A5840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ion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26580"/>
    <w:rsid w:val="001A5840"/>
    <w:rsid w:val="00B2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 w:cs="Tahoma"/>
      <w:b/>
      <w:i/>
      <w:outline/>
      <w:shadow/>
      <w:sz w:val="96"/>
      <w:szCs w:val="80"/>
      <w:lang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enturionOld" w:hAnsi="CenturionOld"/>
      <w:i/>
      <w:sz w:val="4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styleId="Hipercze">
    <w:name w:val="Hyperlink"/>
    <w:basedOn w:val="WW-Domylnaczcionkaakapitu"/>
    <w:rPr>
      <w:rFonts w:ascii="Verdana" w:hAnsi="Verdana"/>
      <w:color w:val="2C48A0"/>
      <w:u w:val="single"/>
    </w:rPr>
  </w:style>
  <w:style w:type="character" w:styleId="Pogrubienie">
    <w:name w:val="Strong"/>
    <w:basedOn w:val="WW-Domylnaczcionkaakapitu"/>
    <w:qFormat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Znakinumeracji1111111">
    <w:name w:val="WW-Znaki numeracji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426"/>
    </w:pPr>
    <w:rPr>
      <w:sz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6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Nagweklisty">
    <w:name w:val="Nagłówek listy"/>
    <w:basedOn w:val="Normalny"/>
    <w:next w:val="Zawartolisty"/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Zawartolisty">
    <w:name w:val="WW-Zawartość listy"/>
    <w:basedOn w:val="Normalny"/>
    <w:pPr>
      <w:ind w:left="567"/>
    </w:pPr>
  </w:style>
  <w:style w:type="paragraph" w:customStyle="1" w:styleId="WW-Zawartolisty1">
    <w:name w:val="WW-Zawartość listy1"/>
    <w:basedOn w:val="Normalny"/>
    <w:pPr>
      <w:ind w:left="567"/>
    </w:pPr>
  </w:style>
  <w:style w:type="paragraph" w:customStyle="1" w:styleId="WW-Zawartolisty11">
    <w:name w:val="WW-Zawartość listy11"/>
    <w:basedOn w:val="Normalny"/>
    <w:pPr>
      <w:ind w:left="567"/>
    </w:pPr>
  </w:style>
  <w:style w:type="paragraph" w:customStyle="1" w:styleId="WW-Zawartolisty111">
    <w:name w:val="WW-Zawartość listy111"/>
    <w:basedOn w:val="Normalny"/>
    <w:pPr>
      <w:ind w:left="567"/>
    </w:pPr>
  </w:style>
  <w:style w:type="paragraph" w:customStyle="1" w:styleId="WW-Zawartolisty1111">
    <w:name w:val="WW-Zawartość listy1111"/>
    <w:basedOn w:val="Normalny"/>
    <w:pPr>
      <w:ind w:left="567"/>
    </w:pPr>
  </w:style>
  <w:style w:type="paragraph" w:customStyle="1" w:styleId="WW-Zawartolisty11111">
    <w:name w:val="WW-Zawartość listy11111"/>
    <w:basedOn w:val="Normalny"/>
    <w:pPr>
      <w:ind w:left="567"/>
    </w:pPr>
  </w:style>
  <w:style w:type="paragraph" w:customStyle="1" w:styleId="WW-Zawartolisty111111">
    <w:name w:val="WW-Zawartość listy111111"/>
    <w:basedOn w:val="Normalny"/>
    <w:pPr>
      <w:ind w:left="567"/>
    </w:pPr>
  </w:style>
  <w:style w:type="paragraph" w:customStyle="1" w:styleId="WW-Nagweklisty">
    <w:name w:val="WW-Nagłówek listy"/>
    <w:basedOn w:val="Normalny"/>
    <w:next w:val="WW-Zawartolisty"/>
  </w:style>
  <w:style w:type="paragraph" w:customStyle="1" w:styleId="WW-Nagweklisty1">
    <w:name w:val="WW-Nagłówek listy1"/>
    <w:basedOn w:val="Normalny"/>
    <w:next w:val="WW-Zawartolisty1"/>
  </w:style>
  <w:style w:type="paragraph" w:customStyle="1" w:styleId="WW-Nagweklisty11">
    <w:name w:val="WW-Nagłówek listy11"/>
    <w:basedOn w:val="Normalny"/>
    <w:next w:val="WW-Zawartolisty11"/>
  </w:style>
  <w:style w:type="paragraph" w:customStyle="1" w:styleId="WW-Nagweklisty111">
    <w:name w:val="WW-Nagłówek listy111"/>
    <w:basedOn w:val="Normalny"/>
    <w:next w:val="WW-Zawartolisty111"/>
  </w:style>
  <w:style w:type="paragraph" w:customStyle="1" w:styleId="WW-Nagweklisty1111">
    <w:name w:val="WW-Nagłówek listy1111"/>
    <w:basedOn w:val="Normalny"/>
    <w:next w:val="WW-Zawartolisty1111"/>
  </w:style>
  <w:style w:type="paragraph" w:customStyle="1" w:styleId="WW-Nagweklisty11111">
    <w:name w:val="WW-Nagłówek listy11111"/>
    <w:basedOn w:val="Normalny"/>
    <w:next w:val="WW-Zawartolisty11111"/>
  </w:style>
  <w:style w:type="paragraph" w:customStyle="1" w:styleId="WW-Nagweklisty111111">
    <w:name w:val="WW-Nagłówek listy111111"/>
    <w:basedOn w:val="Normalny"/>
    <w:next w:val="WW-Zawartolisty111111"/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ekstpodstawowy2">
    <w:name w:val="WW-Tekst podstawowy 2"/>
    <w:basedOn w:val="Normalny"/>
    <w:pPr>
      <w:jc w:val="both"/>
    </w:pPr>
    <w:rPr>
      <w:sz w:val="24"/>
    </w:rPr>
  </w:style>
  <w:style w:type="paragraph" w:customStyle="1" w:styleId="WW-NormalnyWeb">
    <w:name w:val="WW-Normalny (Web)"/>
    <w:basedOn w:val="Normalny"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W-Tekstdymka">
    <w:name w:val="WW-Tekst dymka"/>
    <w:basedOn w:val="Normalny"/>
    <w:rPr>
      <w:rFonts w:ascii="Tahoma" w:hAnsi="Tahoma" w:cs="Tahoma"/>
      <w:sz w:val="16"/>
      <w:szCs w:val="16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i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sz w:val="24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sz w:val="22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ttn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1083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Schematyczna mapa trasy wycieczki</dc:title>
  <dc:creator>,</dc:creator>
  <cp:lastModifiedBy>jA</cp:lastModifiedBy>
  <cp:revision>2</cp:revision>
  <cp:lastPrinted>2006-03-03T12:43:00Z</cp:lastPrinted>
  <dcterms:created xsi:type="dcterms:W3CDTF">2013-02-15T05:42:00Z</dcterms:created>
  <dcterms:modified xsi:type="dcterms:W3CDTF">2013-02-15T05:42:00Z</dcterms:modified>
</cp:coreProperties>
</file>